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5DAB" w14:textId="7C5F7AEA" w:rsidR="00C47D14" w:rsidRDefault="00E8710B" w:rsidP="00E8710B">
      <w:pPr>
        <w:pStyle w:val="Corpotesto"/>
        <w:jc w:val="center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5FB520C" wp14:editId="538AD725">
            <wp:extent cx="2228536" cy="1294317"/>
            <wp:effectExtent l="0" t="0" r="63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V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03" cy="132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B5080" w14:textId="77777777" w:rsidR="00E8710B" w:rsidRDefault="00E8710B">
      <w:pPr>
        <w:pStyle w:val="Corpotesto"/>
        <w:spacing w:before="4"/>
        <w:rPr>
          <w:sz w:val="19"/>
        </w:rPr>
      </w:pPr>
    </w:p>
    <w:p w14:paraId="40CF49E5" w14:textId="77777777" w:rsidR="00E8710B" w:rsidRDefault="00E8710B">
      <w:pPr>
        <w:pStyle w:val="Corpotesto"/>
        <w:spacing w:before="4"/>
        <w:rPr>
          <w:sz w:val="19"/>
        </w:rPr>
      </w:pPr>
    </w:p>
    <w:p w14:paraId="5F1B0A5C" w14:textId="77777777" w:rsidR="00E8710B" w:rsidRDefault="00E8710B">
      <w:pPr>
        <w:pStyle w:val="Corpotesto"/>
        <w:spacing w:before="4"/>
        <w:rPr>
          <w:sz w:val="19"/>
        </w:rPr>
      </w:pPr>
    </w:p>
    <w:p w14:paraId="3EB33D7E" w14:textId="6B52B5F3" w:rsidR="00C47D14" w:rsidRDefault="00E8710B">
      <w:pPr>
        <w:pStyle w:val="Corpotesto"/>
        <w:spacing w:before="4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A</w:t>
      </w:r>
    </w:p>
    <w:p w14:paraId="7D4AD27A" w14:textId="77777777" w:rsidR="00C47D14" w:rsidRPr="007D276A" w:rsidRDefault="00EF0973">
      <w:pPr>
        <w:pStyle w:val="Titolo2"/>
        <w:spacing w:before="52"/>
        <w:ind w:left="95" w:firstLine="0"/>
        <w:jc w:val="center"/>
        <w:rPr>
          <w:lang w:val="it-IT"/>
        </w:rPr>
      </w:pPr>
      <w:r w:rsidRPr="007D276A">
        <w:rPr>
          <w:w w:val="110"/>
          <w:lang w:val="it-IT"/>
        </w:rPr>
        <w:t>Associazione Storica della Valle Telesina</w:t>
      </w:r>
    </w:p>
    <w:p w14:paraId="3A798C01" w14:textId="77777777" w:rsidR="00C47D14" w:rsidRPr="007D276A" w:rsidRDefault="00EF0973">
      <w:pPr>
        <w:spacing w:before="2"/>
        <w:ind w:left="80"/>
        <w:jc w:val="center"/>
        <w:rPr>
          <w:sz w:val="20"/>
          <w:lang w:val="it-IT"/>
        </w:rPr>
      </w:pPr>
      <w:r w:rsidRPr="007D276A">
        <w:rPr>
          <w:sz w:val="20"/>
          <w:lang w:val="it-IT"/>
        </w:rPr>
        <w:t>C.F.: 92064400622</w:t>
      </w:r>
    </w:p>
    <w:p w14:paraId="63FCDB9A" w14:textId="0F2D273D" w:rsidR="00C47D14" w:rsidRPr="007D276A" w:rsidRDefault="003A73B1">
      <w:pPr>
        <w:spacing w:before="17"/>
        <w:ind w:left="91"/>
        <w:jc w:val="center"/>
        <w:rPr>
          <w:i/>
          <w:sz w:val="24"/>
          <w:lang w:val="it-IT"/>
        </w:rPr>
      </w:pPr>
      <w:hyperlink r:id="rId8">
        <w:r w:rsidR="00EF0973" w:rsidRPr="007D276A">
          <w:rPr>
            <w:i/>
            <w:sz w:val="24"/>
            <w:lang w:val="it-IT"/>
          </w:rPr>
          <w:t>www.asvtelesina.org</w:t>
        </w:r>
      </w:hyperlink>
      <w:r w:rsidR="008F4B92">
        <w:rPr>
          <w:i/>
          <w:sz w:val="24"/>
          <w:lang w:val="it-IT"/>
        </w:rPr>
        <w:t xml:space="preserve">                   </w:t>
      </w:r>
      <w:r w:rsidR="00EF0973" w:rsidRPr="007D276A">
        <w:rPr>
          <w:i/>
          <w:sz w:val="24"/>
          <w:lang w:val="it-IT"/>
        </w:rPr>
        <w:t xml:space="preserve"> e-mail: </w:t>
      </w:r>
      <w:hyperlink r:id="rId9">
        <w:r w:rsidR="00EF0973" w:rsidRPr="007D276A">
          <w:rPr>
            <w:i/>
            <w:sz w:val="24"/>
            <w:lang w:val="it-IT"/>
          </w:rPr>
          <w:t>asvtelesina@gmail.com</w:t>
        </w:r>
      </w:hyperlink>
      <w:r w:rsidR="00EF0973" w:rsidRPr="007D276A">
        <w:rPr>
          <w:i/>
          <w:sz w:val="24"/>
          <w:lang w:val="it-IT"/>
        </w:rPr>
        <w:t xml:space="preserve"> </w:t>
      </w:r>
    </w:p>
    <w:p w14:paraId="76818998" w14:textId="77777777" w:rsidR="00C47D14" w:rsidRPr="007D276A" w:rsidRDefault="00C47D14">
      <w:pPr>
        <w:pStyle w:val="Corpotesto"/>
        <w:rPr>
          <w:i/>
          <w:sz w:val="24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056"/>
      </w:tblGrid>
      <w:tr w:rsidR="008F4B92" w:rsidRPr="002A4D8B" w14:paraId="2E4295DB" w14:textId="77777777" w:rsidTr="00C41615">
        <w:trPr>
          <w:trHeight w:val="715"/>
        </w:trPr>
        <w:tc>
          <w:tcPr>
            <w:tcW w:w="2582" w:type="dxa"/>
          </w:tcPr>
          <w:p w14:paraId="112DB957" w14:textId="77777777" w:rsidR="008F4B92" w:rsidRDefault="008F4B92" w:rsidP="00C416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Autore</w:t>
            </w:r>
            <w:proofErr w:type="spellEnd"/>
          </w:p>
        </w:tc>
        <w:tc>
          <w:tcPr>
            <w:tcW w:w="7056" w:type="dxa"/>
          </w:tcPr>
          <w:p w14:paraId="222BFD66" w14:textId="77777777" w:rsidR="008F4B92" w:rsidRPr="002A4D8B" w:rsidRDefault="008F4B92" w:rsidP="00C41615">
            <w:pPr>
              <w:pStyle w:val="TableParagraph"/>
              <w:ind w:left="89"/>
              <w:rPr>
                <w:w w:val="110"/>
                <w:sz w:val="20"/>
                <w:lang w:val="it-IT"/>
              </w:rPr>
            </w:pPr>
            <w:r w:rsidRPr="002A4D8B">
              <w:rPr>
                <w:w w:val="110"/>
                <w:sz w:val="20"/>
                <w:lang w:val="it-IT"/>
              </w:rPr>
              <w:t>Nome / Cognome / Recapito telefonico</w:t>
            </w:r>
          </w:p>
          <w:p w14:paraId="0CA4EDC7" w14:textId="35607B83" w:rsidR="008F4B92" w:rsidRPr="002A4D8B" w:rsidRDefault="008F4B92" w:rsidP="00C41615">
            <w:pPr>
              <w:jc w:val="center"/>
              <w:rPr>
                <w:lang w:val="it-IT"/>
              </w:rPr>
            </w:pPr>
          </w:p>
        </w:tc>
      </w:tr>
      <w:tr w:rsidR="008F4B92" w:rsidRPr="002A4D8B" w14:paraId="5969F551" w14:textId="77777777" w:rsidTr="00C41615">
        <w:trPr>
          <w:trHeight w:val="715"/>
        </w:trPr>
        <w:tc>
          <w:tcPr>
            <w:tcW w:w="2582" w:type="dxa"/>
          </w:tcPr>
          <w:p w14:paraId="4B7BACA1" w14:textId="77777777" w:rsidR="008F4B92" w:rsidRDefault="008F4B92" w:rsidP="00C41615">
            <w:pPr>
              <w:pStyle w:val="TableParagraph"/>
              <w:spacing w:line="249" w:lineRule="auto"/>
              <w:ind w:right="72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Titolo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Saggio</w:t>
            </w:r>
            <w:proofErr w:type="spellEnd"/>
            <w:r>
              <w:rPr>
                <w:w w:val="110"/>
                <w:sz w:val="20"/>
              </w:rPr>
              <w:t xml:space="preserve"> (</w:t>
            </w:r>
            <w:proofErr w:type="spellStart"/>
            <w:r>
              <w:rPr>
                <w:w w:val="110"/>
                <w:sz w:val="20"/>
              </w:rPr>
              <w:t>anche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provvisorio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7056" w:type="dxa"/>
          </w:tcPr>
          <w:p w14:paraId="629A6D8F" w14:textId="516F1872" w:rsidR="008F4B92" w:rsidRPr="007D276A" w:rsidRDefault="008F4B92" w:rsidP="008F4B92">
            <w:pPr>
              <w:pStyle w:val="TableParagraph"/>
              <w:spacing w:before="0"/>
              <w:ind w:left="0"/>
              <w:rPr>
                <w:lang w:val="it-IT"/>
              </w:rPr>
            </w:pPr>
            <w:r w:rsidRPr="007D276A">
              <w:rPr>
                <w:lang w:val="it-IT"/>
              </w:rPr>
              <w:t>‘</w:t>
            </w:r>
          </w:p>
        </w:tc>
      </w:tr>
      <w:tr w:rsidR="008F4B92" w14:paraId="3F9C9CB8" w14:textId="77777777" w:rsidTr="00C41615">
        <w:trPr>
          <w:trHeight w:val="715"/>
        </w:trPr>
        <w:tc>
          <w:tcPr>
            <w:tcW w:w="2582" w:type="dxa"/>
          </w:tcPr>
          <w:p w14:paraId="50F5139E" w14:textId="77777777" w:rsidR="008F4B92" w:rsidRDefault="008F4B92" w:rsidP="00C416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Numero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pagine</w:t>
            </w:r>
            <w:proofErr w:type="spellEnd"/>
          </w:p>
        </w:tc>
        <w:tc>
          <w:tcPr>
            <w:tcW w:w="7056" w:type="dxa"/>
          </w:tcPr>
          <w:p w14:paraId="1308471B" w14:textId="2E09AEAC" w:rsidR="008F4B92" w:rsidRDefault="008F4B92" w:rsidP="00C41615">
            <w:pPr>
              <w:pStyle w:val="TableParagraph"/>
              <w:ind w:left="89"/>
              <w:rPr>
                <w:sz w:val="20"/>
              </w:rPr>
            </w:pPr>
          </w:p>
        </w:tc>
      </w:tr>
      <w:tr w:rsidR="008F4B92" w14:paraId="3E012B68" w14:textId="77777777" w:rsidTr="00C41615">
        <w:trPr>
          <w:trHeight w:val="715"/>
        </w:trPr>
        <w:tc>
          <w:tcPr>
            <w:tcW w:w="2582" w:type="dxa"/>
          </w:tcPr>
          <w:p w14:paraId="76350460" w14:textId="77777777" w:rsidR="008F4B92" w:rsidRDefault="008F4B92" w:rsidP="00C416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Numero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immagini</w:t>
            </w:r>
            <w:proofErr w:type="spellEnd"/>
            <w:r>
              <w:rPr>
                <w:w w:val="110"/>
                <w:sz w:val="20"/>
              </w:rPr>
              <w:t xml:space="preserve"> a </w:t>
            </w:r>
            <w:proofErr w:type="spellStart"/>
            <w:r>
              <w:rPr>
                <w:w w:val="110"/>
                <w:sz w:val="20"/>
              </w:rPr>
              <w:t>colori</w:t>
            </w:r>
            <w:proofErr w:type="spellEnd"/>
          </w:p>
        </w:tc>
        <w:tc>
          <w:tcPr>
            <w:tcW w:w="7056" w:type="dxa"/>
          </w:tcPr>
          <w:p w14:paraId="2EF66804" w14:textId="77777777" w:rsidR="008F4B92" w:rsidRDefault="008F4B92" w:rsidP="008F4B92">
            <w:pPr>
              <w:pStyle w:val="TableParagraph"/>
              <w:ind w:left="89"/>
              <w:rPr>
                <w:sz w:val="20"/>
              </w:rPr>
            </w:pPr>
          </w:p>
        </w:tc>
      </w:tr>
      <w:tr w:rsidR="008F4B92" w14:paraId="2A249115" w14:textId="77777777" w:rsidTr="00C41615">
        <w:trPr>
          <w:trHeight w:val="715"/>
        </w:trPr>
        <w:tc>
          <w:tcPr>
            <w:tcW w:w="2582" w:type="dxa"/>
          </w:tcPr>
          <w:p w14:paraId="4DEB1956" w14:textId="77777777" w:rsidR="008F4B92" w:rsidRDefault="008F4B92" w:rsidP="00C416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Numero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immagini</w:t>
            </w:r>
            <w:proofErr w:type="spellEnd"/>
            <w:r>
              <w:rPr>
                <w:w w:val="115"/>
                <w:sz w:val="20"/>
              </w:rPr>
              <w:t xml:space="preserve"> b/n</w:t>
            </w:r>
          </w:p>
        </w:tc>
        <w:tc>
          <w:tcPr>
            <w:tcW w:w="7056" w:type="dxa"/>
          </w:tcPr>
          <w:p w14:paraId="4F37C8F0" w14:textId="49544B4B" w:rsidR="008F4B92" w:rsidRDefault="008F4B92" w:rsidP="00C41615">
            <w:pPr>
              <w:pStyle w:val="TableParagraph"/>
              <w:spacing w:before="0"/>
              <w:ind w:left="0"/>
            </w:pPr>
          </w:p>
        </w:tc>
      </w:tr>
      <w:tr w:rsidR="008F4B92" w:rsidRPr="002A4D8B" w14:paraId="7BFD0973" w14:textId="77777777" w:rsidTr="008F4B92">
        <w:trPr>
          <w:trHeight w:val="2376"/>
        </w:trPr>
        <w:tc>
          <w:tcPr>
            <w:tcW w:w="2582" w:type="dxa"/>
          </w:tcPr>
          <w:p w14:paraId="57DE89B3" w14:textId="77777777" w:rsidR="008F4B92" w:rsidRDefault="008F4B92" w:rsidP="00C4161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Abstract</w:t>
            </w:r>
          </w:p>
          <w:p w14:paraId="0F558547" w14:textId="77777777" w:rsidR="008F4B92" w:rsidRDefault="008F4B92" w:rsidP="00C41615">
            <w:pPr>
              <w:pStyle w:val="TableParagraph"/>
              <w:spacing w:before="10"/>
              <w:rPr>
                <w:sz w:val="20"/>
              </w:rPr>
            </w:pPr>
            <w:r>
              <w:rPr>
                <w:w w:val="110"/>
                <w:sz w:val="20"/>
              </w:rPr>
              <w:t>Max 200 parole</w:t>
            </w:r>
          </w:p>
        </w:tc>
        <w:tc>
          <w:tcPr>
            <w:tcW w:w="7056" w:type="dxa"/>
          </w:tcPr>
          <w:p w14:paraId="50DAFBDC" w14:textId="41D96811" w:rsidR="008F4B92" w:rsidRPr="00450C3A" w:rsidRDefault="008F4B92" w:rsidP="00C41615">
            <w:pPr>
              <w:pStyle w:val="TableParagraph"/>
              <w:spacing w:before="0"/>
              <w:ind w:left="0"/>
              <w:rPr>
                <w:lang w:val="it-IT"/>
              </w:rPr>
            </w:pPr>
          </w:p>
        </w:tc>
      </w:tr>
    </w:tbl>
    <w:p w14:paraId="38F6E90A" w14:textId="77777777" w:rsidR="00C47D14" w:rsidRPr="007D276A" w:rsidRDefault="00C47D14">
      <w:pPr>
        <w:pStyle w:val="Corpotesto"/>
        <w:rPr>
          <w:rFonts w:ascii="Arial"/>
          <w:sz w:val="20"/>
          <w:lang w:val="it-IT"/>
        </w:rPr>
      </w:pPr>
    </w:p>
    <w:p w14:paraId="7357080F" w14:textId="7E5A4AB1" w:rsidR="008F4B92" w:rsidRDefault="008F4B92">
      <w:pPr>
        <w:rPr>
          <w:rFonts w:ascii="Arial"/>
          <w:sz w:val="18"/>
          <w:szCs w:val="16"/>
          <w:lang w:val="it-IT"/>
        </w:rPr>
      </w:pPr>
      <w:r>
        <w:rPr>
          <w:rFonts w:ascii="Arial"/>
          <w:sz w:val="18"/>
          <w:lang w:val="it-IT"/>
        </w:rPr>
        <w:br w:type="page"/>
      </w:r>
    </w:p>
    <w:p w14:paraId="68F05937" w14:textId="77777777" w:rsidR="00C47D14" w:rsidRPr="007D276A" w:rsidRDefault="00C47D14">
      <w:pPr>
        <w:pStyle w:val="Corpotesto"/>
        <w:rPr>
          <w:rFonts w:ascii="Arial"/>
          <w:sz w:val="18"/>
          <w:lang w:val="it-IT"/>
        </w:rPr>
      </w:pPr>
    </w:p>
    <w:p w14:paraId="6CDD2913" w14:textId="77777777" w:rsidR="00C47D14" w:rsidRPr="007D276A" w:rsidRDefault="00EF0973">
      <w:pPr>
        <w:spacing w:before="60"/>
        <w:ind w:left="214"/>
        <w:rPr>
          <w:b/>
          <w:sz w:val="20"/>
          <w:lang w:val="it-IT"/>
        </w:rPr>
      </w:pPr>
      <w:r w:rsidRPr="007D276A">
        <w:rPr>
          <w:b/>
          <w:w w:val="105"/>
          <w:sz w:val="20"/>
          <w:lang w:val="it-IT"/>
        </w:rPr>
        <w:t>TRATTAMENTO DATI PERSONALI</w:t>
      </w:r>
    </w:p>
    <w:p w14:paraId="7B7DA107" w14:textId="77777777" w:rsidR="00C47D14" w:rsidRPr="007D276A" w:rsidRDefault="00EF0973">
      <w:pPr>
        <w:spacing w:before="10"/>
        <w:ind w:left="214"/>
        <w:rPr>
          <w:b/>
          <w:sz w:val="20"/>
          <w:lang w:val="it-IT"/>
        </w:rPr>
      </w:pPr>
      <w:r w:rsidRPr="007D276A">
        <w:rPr>
          <w:b/>
          <w:w w:val="105"/>
          <w:sz w:val="20"/>
          <w:lang w:val="it-IT"/>
        </w:rPr>
        <w:t xml:space="preserve">INFORMATIVA </w:t>
      </w:r>
      <w:r w:rsidRPr="007D276A">
        <w:rPr>
          <w:b/>
          <w:i/>
          <w:w w:val="105"/>
          <w:sz w:val="20"/>
          <w:lang w:val="it-IT"/>
        </w:rPr>
        <w:t xml:space="preserve">EX </w:t>
      </w:r>
      <w:r w:rsidRPr="007D276A">
        <w:rPr>
          <w:b/>
          <w:w w:val="105"/>
          <w:sz w:val="20"/>
          <w:lang w:val="it-IT"/>
        </w:rPr>
        <w:t xml:space="preserve">ART. 13 DEL D. LGS. N. 196/2003 e </w:t>
      </w:r>
      <w:proofErr w:type="spellStart"/>
      <w:r w:rsidRPr="007D276A">
        <w:rPr>
          <w:b/>
          <w:w w:val="105"/>
          <w:sz w:val="20"/>
          <w:lang w:val="it-IT"/>
        </w:rPr>
        <w:t>ss.</w:t>
      </w:r>
      <w:proofErr w:type="gramStart"/>
      <w:r w:rsidRPr="007D276A">
        <w:rPr>
          <w:b/>
          <w:w w:val="105"/>
          <w:sz w:val="20"/>
          <w:lang w:val="it-IT"/>
        </w:rPr>
        <w:t>mm.ii</w:t>
      </w:r>
      <w:proofErr w:type="spellEnd"/>
      <w:r w:rsidRPr="007D276A">
        <w:rPr>
          <w:b/>
          <w:w w:val="105"/>
          <w:sz w:val="20"/>
          <w:lang w:val="it-IT"/>
        </w:rPr>
        <w:t>.</w:t>
      </w:r>
      <w:proofErr w:type="gramEnd"/>
    </w:p>
    <w:p w14:paraId="1D9795BC" w14:textId="77777777" w:rsidR="00C47D14" w:rsidRPr="007D276A" w:rsidRDefault="00EF0973">
      <w:pPr>
        <w:pStyle w:val="Corpotesto"/>
        <w:spacing w:before="2"/>
        <w:ind w:left="214"/>
        <w:rPr>
          <w:lang w:val="it-IT"/>
        </w:rPr>
      </w:pPr>
      <w:r w:rsidRPr="007D276A">
        <w:rPr>
          <w:w w:val="110"/>
          <w:lang w:val="it-IT"/>
        </w:rPr>
        <w:t>Gentile Signore/a,</w:t>
      </w:r>
    </w:p>
    <w:p w14:paraId="5B582171" w14:textId="77777777" w:rsidR="00C47D14" w:rsidRPr="007D276A" w:rsidRDefault="00EF0973">
      <w:pPr>
        <w:pStyle w:val="Corpotesto"/>
        <w:spacing w:before="12" w:line="254" w:lineRule="auto"/>
        <w:ind w:left="214" w:right="116"/>
        <w:jc w:val="both"/>
        <w:rPr>
          <w:lang w:val="it-IT"/>
        </w:rPr>
      </w:pPr>
      <w:r w:rsidRPr="007D276A">
        <w:rPr>
          <w:w w:val="110"/>
          <w:lang w:val="it-IT"/>
        </w:rPr>
        <w:t xml:space="preserve">ai sensi del </w:t>
      </w:r>
      <w:proofErr w:type="spellStart"/>
      <w:proofErr w:type="gramStart"/>
      <w:r w:rsidRPr="007D276A">
        <w:rPr>
          <w:w w:val="110"/>
          <w:lang w:val="it-IT"/>
        </w:rPr>
        <w:t>D.Lgs</w:t>
      </w:r>
      <w:proofErr w:type="gramEnd"/>
      <w:r w:rsidRPr="007D276A">
        <w:rPr>
          <w:w w:val="110"/>
          <w:lang w:val="it-IT"/>
        </w:rPr>
        <w:t>.</w:t>
      </w:r>
      <w:proofErr w:type="spellEnd"/>
      <w:r w:rsidRPr="007D276A">
        <w:rPr>
          <w:w w:val="110"/>
          <w:lang w:val="it-IT"/>
        </w:rPr>
        <w:t xml:space="preserve"> 196/2003, sulla tutela delle persone e di altri soggetti rispetto al trattamento dei dati personali, il trattamento delle informazioni che La riguardano, sarà improntato ai principi di correttezza, liceità e trasparenza e tutelando la Sua riservatezza e i Suoi diritti.</w:t>
      </w:r>
    </w:p>
    <w:p w14:paraId="5F07C537" w14:textId="77777777" w:rsidR="00C47D14" w:rsidRPr="007D276A" w:rsidRDefault="00EF0973">
      <w:pPr>
        <w:pStyle w:val="Corpotesto"/>
        <w:spacing w:line="254" w:lineRule="auto"/>
        <w:ind w:left="214" w:right="119"/>
        <w:jc w:val="both"/>
        <w:rPr>
          <w:lang w:val="it-IT"/>
        </w:rPr>
      </w:pPr>
      <w:r w:rsidRPr="007D276A">
        <w:rPr>
          <w:w w:val="110"/>
          <w:lang w:val="it-IT"/>
        </w:rPr>
        <w:t>In particolare, i dati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sessuale, possono essere oggetto di trattamento solo con il consenso scritto dell'interessato e previa autorizzazione del Garante per la protezione dei dati personali (articolo 26).</w:t>
      </w:r>
    </w:p>
    <w:p w14:paraId="4825AEAA" w14:textId="77777777" w:rsidR="00C47D14" w:rsidRPr="007D276A" w:rsidRDefault="00EF0973">
      <w:pPr>
        <w:pStyle w:val="Corpotesto"/>
        <w:spacing w:before="1"/>
        <w:ind w:left="214"/>
        <w:rPr>
          <w:lang w:val="it-IT"/>
        </w:rPr>
      </w:pPr>
      <w:r w:rsidRPr="007D276A">
        <w:rPr>
          <w:w w:val="110"/>
          <w:lang w:val="it-IT"/>
        </w:rPr>
        <w:t>Ai sensi dell'articolo 13 del predetto decreto, Le forniamo quindi le seguenti informazioni.</w:t>
      </w:r>
    </w:p>
    <w:p w14:paraId="68AA87DF" w14:textId="77777777" w:rsidR="00C47D14" w:rsidRPr="007D276A" w:rsidRDefault="00EF0973">
      <w:pPr>
        <w:pStyle w:val="Paragrafoelenco"/>
        <w:numPr>
          <w:ilvl w:val="0"/>
          <w:numId w:val="5"/>
        </w:numPr>
        <w:tabs>
          <w:tab w:val="left" w:pos="390"/>
        </w:tabs>
        <w:spacing w:line="254" w:lineRule="auto"/>
        <w:ind w:right="125"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I dati sensibili da Lei forniti verranno trattati per le seguenti finalità: gestione procedura selettiva per selezione articoli scientifici per pubblicazione;</w:t>
      </w:r>
    </w:p>
    <w:p w14:paraId="712B673A" w14:textId="77777777" w:rsidR="00C47D14" w:rsidRPr="007D276A" w:rsidRDefault="00EF0973">
      <w:pPr>
        <w:pStyle w:val="Paragrafoelenco"/>
        <w:numPr>
          <w:ilvl w:val="0"/>
          <w:numId w:val="5"/>
        </w:numPr>
        <w:tabs>
          <w:tab w:val="left" w:pos="375"/>
        </w:tabs>
        <w:spacing w:before="0"/>
        <w:ind w:left="374" w:hanging="16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Il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trattamento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sarà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effettuato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con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seguenti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modalità: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manuale;</w:t>
      </w:r>
    </w:p>
    <w:p w14:paraId="29240785" w14:textId="75719A08" w:rsidR="00C47D14" w:rsidRPr="007D276A" w:rsidRDefault="00EF0973">
      <w:pPr>
        <w:pStyle w:val="Paragrafoelenco"/>
        <w:numPr>
          <w:ilvl w:val="0"/>
          <w:numId w:val="5"/>
        </w:numPr>
        <w:tabs>
          <w:tab w:val="left" w:pos="375"/>
        </w:tabs>
        <w:spacing w:line="254" w:lineRule="auto"/>
        <w:ind w:right="127" w:firstLine="0"/>
        <w:jc w:val="both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Il conferimento dei dati (generalità e numero di telefono) è obbligatorio, perché essenziale all’organizzazione della procedura selettiva e alle comunicazioni intermedie e finali e l'eventuale rifiuto a fornire tali dati potrebbe comporta</w:t>
      </w:r>
      <w:r w:rsidR="003A73B1">
        <w:rPr>
          <w:w w:val="110"/>
          <w:sz w:val="16"/>
          <w:lang w:val="it-IT"/>
        </w:rPr>
        <w:t xml:space="preserve">re la mancata prosecuzione del </w:t>
      </w:r>
      <w:bookmarkStart w:id="0" w:name="_GoBack"/>
      <w:bookmarkEnd w:id="0"/>
      <w:r w:rsidRPr="007D276A">
        <w:rPr>
          <w:w w:val="110"/>
          <w:sz w:val="16"/>
          <w:lang w:val="it-IT"/>
        </w:rPr>
        <w:t>rapporto.</w:t>
      </w:r>
    </w:p>
    <w:p w14:paraId="66413F13" w14:textId="77777777" w:rsidR="00C47D14" w:rsidRPr="007D276A" w:rsidRDefault="00EF0973">
      <w:pPr>
        <w:pStyle w:val="Paragrafoelenco"/>
        <w:numPr>
          <w:ilvl w:val="0"/>
          <w:numId w:val="5"/>
        </w:numPr>
        <w:tabs>
          <w:tab w:val="left" w:pos="375"/>
        </w:tabs>
        <w:spacing w:before="1"/>
        <w:ind w:left="374" w:hanging="16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Il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recapito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telefonico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non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sarà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comunicato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ad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altri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soggetti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né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sarà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oggetto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diffusione.</w:t>
      </w:r>
    </w:p>
    <w:p w14:paraId="701D99DC" w14:textId="77777777" w:rsidR="00C47D14" w:rsidRPr="007D276A" w:rsidRDefault="00EF0973">
      <w:pPr>
        <w:pStyle w:val="Paragrafoelenco"/>
        <w:numPr>
          <w:ilvl w:val="0"/>
          <w:numId w:val="5"/>
        </w:numPr>
        <w:tabs>
          <w:tab w:val="left" w:pos="375"/>
        </w:tabs>
        <w:ind w:left="374" w:hanging="16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Il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titolare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trattamento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è: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Associazione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Storica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della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Valle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Telesina</w:t>
      </w:r>
      <w:r w:rsidRPr="007D276A">
        <w:rPr>
          <w:spacing w:val="-7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(</w:t>
      </w:r>
      <w:proofErr w:type="spellStart"/>
      <w:r w:rsidRPr="007D276A">
        <w:rPr>
          <w:w w:val="110"/>
          <w:sz w:val="16"/>
          <w:lang w:val="it-IT"/>
        </w:rPr>
        <w:t>c.f.</w:t>
      </w:r>
      <w:proofErr w:type="spellEnd"/>
      <w:r w:rsidRPr="007D276A">
        <w:rPr>
          <w:w w:val="110"/>
          <w:sz w:val="16"/>
          <w:lang w:val="it-IT"/>
        </w:rPr>
        <w:t>: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92064400622)</w:t>
      </w:r>
    </w:p>
    <w:p w14:paraId="3AA48495" w14:textId="77777777" w:rsidR="00C47D14" w:rsidRPr="007D276A" w:rsidRDefault="00EF0973">
      <w:pPr>
        <w:pStyle w:val="Paragrafoelenco"/>
        <w:numPr>
          <w:ilvl w:val="0"/>
          <w:numId w:val="5"/>
        </w:numPr>
        <w:tabs>
          <w:tab w:val="left" w:pos="375"/>
        </w:tabs>
        <w:ind w:left="374" w:hanging="16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Il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responsabile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trattamento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è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Alessandro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Liverini,</w:t>
      </w:r>
      <w:r w:rsidRPr="007D276A">
        <w:rPr>
          <w:spacing w:val="-3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presidente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legale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rappresentante</w:t>
      </w:r>
    </w:p>
    <w:p w14:paraId="547F251D" w14:textId="77777777" w:rsidR="00C47D14" w:rsidRPr="007D276A" w:rsidRDefault="00EF0973">
      <w:pPr>
        <w:pStyle w:val="Paragrafoelenco"/>
        <w:numPr>
          <w:ilvl w:val="0"/>
          <w:numId w:val="5"/>
        </w:numPr>
        <w:tabs>
          <w:tab w:val="left" w:pos="390"/>
        </w:tabs>
        <w:spacing w:line="254" w:lineRule="auto"/>
        <w:ind w:right="116"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In ogni momento potrà esercitare i Suoi diritti nei confronti del titolare del trattamento, ai sensi dell'articolo 7 del D.lgs.196/2003, che per Sua comodità riproduciamo</w:t>
      </w:r>
      <w:r w:rsidRPr="007D276A">
        <w:rPr>
          <w:spacing w:val="-20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integralmente:</w:t>
      </w:r>
    </w:p>
    <w:p w14:paraId="2CBFB356" w14:textId="77777777" w:rsidR="00C47D14" w:rsidRPr="007D276A" w:rsidRDefault="00EF0973">
      <w:pPr>
        <w:pStyle w:val="Corpotesto"/>
        <w:spacing w:before="1"/>
        <w:ind w:left="111"/>
        <w:jc w:val="center"/>
        <w:rPr>
          <w:lang w:val="it-IT"/>
        </w:rPr>
      </w:pPr>
      <w:r w:rsidRPr="007D276A">
        <w:rPr>
          <w:w w:val="105"/>
          <w:lang w:val="it-IT"/>
        </w:rPr>
        <w:t>Decreto Legislativo n.196/2003,</w:t>
      </w:r>
    </w:p>
    <w:p w14:paraId="514FB000" w14:textId="77777777" w:rsidR="00C47D14" w:rsidRPr="007D276A" w:rsidRDefault="00EF0973">
      <w:pPr>
        <w:pStyle w:val="Corpotesto"/>
        <w:spacing w:before="11"/>
        <w:ind w:left="3067"/>
        <w:rPr>
          <w:lang w:val="it-IT"/>
        </w:rPr>
      </w:pPr>
      <w:r w:rsidRPr="007D276A">
        <w:rPr>
          <w:w w:val="110"/>
          <w:lang w:val="it-IT"/>
        </w:rPr>
        <w:t>Art. 7 - Diritto di accesso ai dati personali ed altri diritti</w:t>
      </w:r>
    </w:p>
    <w:p w14:paraId="791FCDF5" w14:textId="77777777" w:rsidR="00C47D14" w:rsidRPr="007D276A" w:rsidRDefault="00EF0973">
      <w:pPr>
        <w:pStyle w:val="Paragrafoelenco"/>
        <w:numPr>
          <w:ilvl w:val="0"/>
          <w:numId w:val="4"/>
        </w:numPr>
        <w:tabs>
          <w:tab w:val="left" w:pos="420"/>
        </w:tabs>
        <w:spacing w:line="254" w:lineRule="auto"/>
        <w:ind w:right="119"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L'interessato ha diritto di ottenere la conferma dell'esistenza o meno di dati personali che lo riguardano, anche se non ancora registrati,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loro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comunicazione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forma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intelligibile.</w:t>
      </w:r>
    </w:p>
    <w:p w14:paraId="542D27AA" w14:textId="77777777" w:rsidR="00C47D14" w:rsidRPr="007D276A" w:rsidRDefault="00EF0973">
      <w:pPr>
        <w:pStyle w:val="Paragrafoelenco"/>
        <w:numPr>
          <w:ilvl w:val="0"/>
          <w:numId w:val="4"/>
        </w:numPr>
        <w:tabs>
          <w:tab w:val="left" w:pos="375"/>
        </w:tabs>
        <w:spacing w:before="0"/>
        <w:ind w:left="374" w:hanging="16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L'interessato ha diritto di ottenere</w:t>
      </w:r>
      <w:r w:rsidRPr="007D276A">
        <w:rPr>
          <w:spacing w:val="-2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l'indicazione:</w:t>
      </w:r>
    </w:p>
    <w:p w14:paraId="635781BE" w14:textId="77777777" w:rsidR="00C47D14" w:rsidRDefault="00EF0973">
      <w:pPr>
        <w:pStyle w:val="Paragrafoelenco"/>
        <w:numPr>
          <w:ilvl w:val="0"/>
          <w:numId w:val="3"/>
        </w:numPr>
        <w:tabs>
          <w:tab w:val="left" w:pos="389"/>
        </w:tabs>
        <w:ind w:firstLine="0"/>
        <w:rPr>
          <w:sz w:val="16"/>
        </w:rPr>
      </w:pPr>
      <w:proofErr w:type="spellStart"/>
      <w:r>
        <w:rPr>
          <w:w w:val="110"/>
          <w:sz w:val="16"/>
        </w:rPr>
        <w:t>dell'origine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dei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dati</w:t>
      </w:r>
      <w:proofErr w:type="spellEnd"/>
      <w:r>
        <w:rPr>
          <w:spacing w:val="-15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personali</w:t>
      </w:r>
      <w:proofErr w:type="spellEnd"/>
      <w:r>
        <w:rPr>
          <w:w w:val="110"/>
          <w:sz w:val="16"/>
        </w:rPr>
        <w:t>;</w:t>
      </w:r>
    </w:p>
    <w:p w14:paraId="2F193FD3" w14:textId="77777777" w:rsidR="00C47D14" w:rsidRPr="007D276A" w:rsidRDefault="00EF0973">
      <w:pPr>
        <w:pStyle w:val="Paragrafoelenco"/>
        <w:numPr>
          <w:ilvl w:val="0"/>
          <w:numId w:val="3"/>
        </w:numPr>
        <w:tabs>
          <w:tab w:val="left" w:pos="397"/>
        </w:tabs>
        <w:spacing w:before="12"/>
        <w:ind w:left="396" w:hanging="182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delle finalità e modalità del</w:t>
      </w:r>
      <w:r w:rsidRPr="007D276A">
        <w:rPr>
          <w:spacing w:val="-2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trattamento;</w:t>
      </w:r>
    </w:p>
    <w:p w14:paraId="76B24768" w14:textId="77777777" w:rsidR="00C47D14" w:rsidRPr="007D276A" w:rsidRDefault="00EF0973">
      <w:pPr>
        <w:pStyle w:val="Paragrafoelenco"/>
        <w:numPr>
          <w:ilvl w:val="0"/>
          <w:numId w:val="3"/>
        </w:numPr>
        <w:tabs>
          <w:tab w:val="left" w:pos="380"/>
        </w:tabs>
        <w:ind w:left="379" w:hanging="165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della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logica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applicata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caso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trattamento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effettuato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con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l'ausilio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strumenti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elettronici;</w:t>
      </w:r>
    </w:p>
    <w:p w14:paraId="306A651B" w14:textId="77777777" w:rsidR="00C47D14" w:rsidRPr="007D276A" w:rsidRDefault="00EF0973">
      <w:pPr>
        <w:pStyle w:val="Paragrafoelenco"/>
        <w:numPr>
          <w:ilvl w:val="0"/>
          <w:numId w:val="3"/>
        </w:numPr>
        <w:tabs>
          <w:tab w:val="left" w:pos="406"/>
        </w:tabs>
        <w:ind w:left="405" w:hanging="191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degli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estremi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identificativi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titolare,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responsabili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rappresentante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designato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sensi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dell'articolo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5,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comma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2;</w:t>
      </w:r>
    </w:p>
    <w:p w14:paraId="7CB58E41" w14:textId="77777777" w:rsidR="00C47D14" w:rsidRPr="007D276A" w:rsidRDefault="00EF0973">
      <w:pPr>
        <w:pStyle w:val="Paragrafoelenco"/>
        <w:numPr>
          <w:ilvl w:val="0"/>
          <w:numId w:val="3"/>
        </w:numPr>
        <w:tabs>
          <w:tab w:val="left" w:pos="400"/>
        </w:tabs>
        <w:spacing w:line="254" w:lineRule="auto"/>
        <w:ind w:right="116"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dei soggetti o delle categorie di soggetti ai quali i dati personali possono essere comunicati o che possono venirne a conoscenza in qualità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rappresentante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designato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nel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territorio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dello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Stato,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responsabili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incaricati.</w:t>
      </w:r>
    </w:p>
    <w:p w14:paraId="5C1F3E76" w14:textId="77777777" w:rsidR="00C47D14" w:rsidRPr="007D276A" w:rsidRDefault="00EF0973">
      <w:pPr>
        <w:pStyle w:val="Paragrafoelenco"/>
        <w:numPr>
          <w:ilvl w:val="0"/>
          <w:numId w:val="4"/>
        </w:numPr>
        <w:tabs>
          <w:tab w:val="left" w:pos="375"/>
        </w:tabs>
        <w:spacing w:before="0"/>
        <w:ind w:left="374" w:hanging="16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L'interessato ha diritto di</w:t>
      </w:r>
      <w:r w:rsidRPr="007D276A">
        <w:rPr>
          <w:spacing w:val="-20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ottenere:</w:t>
      </w:r>
    </w:p>
    <w:p w14:paraId="35AC0F9B" w14:textId="77777777" w:rsidR="00C47D14" w:rsidRPr="007D276A" w:rsidRDefault="00EF0973">
      <w:pPr>
        <w:pStyle w:val="Paragrafoelenco"/>
        <w:numPr>
          <w:ilvl w:val="0"/>
          <w:numId w:val="2"/>
        </w:numPr>
        <w:tabs>
          <w:tab w:val="left" w:pos="389"/>
        </w:tabs>
        <w:spacing w:before="12"/>
        <w:ind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l'aggiornamento,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rettificazione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ovvero,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quando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vi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ha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interesse,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l'integrazione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dati;</w:t>
      </w:r>
    </w:p>
    <w:p w14:paraId="24DF85E0" w14:textId="77777777" w:rsidR="00C47D14" w:rsidRPr="007D276A" w:rsidRDefault="00EF0973">
      <w:pPr>
        <w:pStyle w:val="Paragrafoelenco"/>
        <w:numPr>
          <w:ilvl w:val="0"/>
          <w:numId w:val="2"/>
        </w:numPr>
        <w:tabs>
          <w:tab w:val="left" w:pos="412"/>
        </w:tabs>
        <w:spacing w:line="254" w:lineRule="auto"/>
        <w:ind w:right="129"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la cancellazione, la trasformazione in forma anonima o il blocco dei dati trattati in violazione di legge, compresi quelli di cui non è necessaria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conservazione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relazione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agli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scopi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per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quali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dati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sono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stati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raccolti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successivamente</w:t>
      </w:r>
      <w:r w:rsidRPr="007D276A">
        <w:rPr>
          <w:spacing w:val="-6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trattati;</w:t>
      </w:r>
    </w:p>
    <w:p w14:paraId="2E1FB0AD" w14:textId="77777777" w:rsidR="00C47D14" w:rsidRPr="007D276A" w:rsidRDefault="00EF0973">
      <w:pPr>
        <w:pStyle w:val="Paragrafoelenco"/>
        <w:numPr>
          <w:ilvl w:val="0"/>
          <w:numId w:val="2"/>
        </w:numPr>
        <w:tabs>
          <w:tab w:val="left" w:pos="394"/>
        </w:tabs>
        <w:spacing w:before="0" w:line="254" w:lineRule="auto"/>
        <w:ind w:right="116" w:firstLine="0"/>
        <w:jc w:val="both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mezzi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manifestamente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sproporzionato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rispetto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al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diritto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tutelato.</w:t>
      </w:r>
    </w:p>
    <w:p w14:paraId="10C9AF92" w14:textId="77777777" w:rsidR="00C47D14" w:rsidRPr="007D276A" w:rsidRDefault="00EF0973">
      <w:pPr>
        <w:pStyle w:val="Paragrafoelenco"/>
        <w:numPr>
          <w:ilvl w:val="0"/>
          <w:numId w:val="4"/>
        </w:numPr>
        <w:tabs>
          <w:tab w:val="left" w:pos="375"/>
        </w:tabs>
        <w:spacing w:before="0"/>
        <w:ind w:left="374" w:hanging="16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L'interessato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ha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diritto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opporsi,</w:t>
      </w:r>
      <w:r w:rsidRPr="007D276A">
        <w:rPr>
          <w:spacing w:val="-3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tutto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in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parte:</w:t>
      </w:r>
    </w:p>
    <w:p w14:paraId="24613BE6" w14:textId="77777777" w:rsidR="00C47D14" w:rsidRPr="007D276A" w:rsidRDefault="00EF0973">
      <w:pPr>
        <w:pStyle w:val="Paragrafoelenco"/>
        <w:numPr>
          <w:ilvl w:val="0"/>
          <w:numId w:val="1"/>
        </w:numPr>
        <w:tabs>
          <w:tab w:val="left" w:pos="389"/>
        </w:tabs>
        <w:spacing w:before="12"/>
        <w:ind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per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motivi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legittimi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al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trattamento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dati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personali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che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lo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riguardano,</w:t>
      </w:r>
      <w:r w:rsidRPr="007D276A">
        <w:rPr>
          <w:spacing w:val="-3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ancorché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pertinenti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allo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scopo</w:t>
      </w:r>
      <w:r w:rsidRPr="007D276A">
        <w:rPr>
          <w:spacing w:val="-4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della</w:t>
      </w:r>
      <w:r w:rsidRPr="007D276A">
        <w:rPr>
          <w:spacing w:val="-5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raccolta;</w:t>
      </w:r>
    </w:p>
    <w:p w14:paraId="4143A173" w14:textId="77777777" w:rsidR="00C47D14" w:rsidRPr="007D276A" w:rsidRDefault="00EF0973">
      <w:pPr>
        <w:pStyle w:val="Paragrafoelenco"/>
        <w:numPr>
          <w:ilvl w:val="0"/>
          <w:numId w:val="1"/>
        </w:numPr>
        <w:tabs>
          <w:tab w:val="left" w:pos="412"/>
        </w:tabs>
        <w:spacing w:line="254" w:lineRule="auto"/>
        <w:ind w:right="118" w:firstLine="0"/>
        <w:rPr>
          <w:sz w:val="16"/>
          <w:lang w:val="it-IT"/>
        </w:rPr>
      </w:pPr>
      <w:r w:rsidRPr="007D276A">
        <w:rPr>
          <w:w w:val="110"/>
          <w:sz w:val="16"/>
          <w:lang w:val="it-IT"/>
        </w:rPr>
        <w:t>al trattamento di dati personali che lo riguardano a fini di invio di materiale pubblicitario o di vendita diretta o per il compimento di ricerche di mercato o di comunicazione</w:t>
      </w:r>
      <w:r w:rsidRPr="007D276A">
        <w:rPr>
          <w:spacing w:val="-31"/>
          <w:w w:val="110"/>
          <w:sz w:val="16"/>
          <w:lang w:val="it-IT"/>
        </w:rPr>
        <w:t xml:space="preserve"> </w:t>
      </w:r>
      <w:r w:rsidRPr="007D276A">
        <w:rPr>
          <w:w w:val="110"/>
          <w:sz w:val="16"/>
          <w:lang w:val="it-IT"/>
        </w:rPr>
        <w:t>commerciale.</w:t>
      </w:r>
    </w:p>
    <w:p w14:paraId="5A9589C6" w14:textId="77777777" w:rsidR="00C47D14" w:rsidRPr="007D276A" w:rsidRDefault="00C47D14">
      <w:pPr>
        <w:pStyle w:val="Corpotesto"/>
        <w:rPr>
          <w:lang w:val="it-IT"/>
        </w:rPr>
      </w:pPr>
    </w:p>
    <w:sectPr w:rsidR="00C47D14" w:rsidRPr="007D276A" w:rsidSect="008F4B92">
      <w:headerReference w:type="default" r:id="rId10"/>
      <w:pgSz w:w="11920" w:h="16860"/>
      <w:pgMar w:top="1960" w:right="1020" w:bottom="280" w:left="920" w:header="8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BDFA" w14:textId="77777777" w:rsidR="00266745" w:rsidRDefault="00266745">
      <w:r>
        <w:separator/>
      </w:r>
    </w:p>
  </w:endnote>
  <w:endnote w:type="continuationSeparator" w:id="0">
    <w:p w14:paraId="2A1189B8" w14:textId="77777777" w:rsidR="00266745" w:rsidRDefault="002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31B0" w14:textId="77777777" w:rsidR="00266745" w:rsidRDefault="00266745">
      <w:r>
        <w:separator/>
      </w:r>
    </w:p>
  </w:footnote>
  <w:footnote w:type="continuationSeparator" w:id="0">
    <w:p w14:paraId="6F332A34" w14:textId="77777777" w:rsidR="00266745" w:rsidRDefault="0026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5725" w14:textId="77777777" w:rsidR="00C47D14" w:rsidRDefault="00C47D1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6CD"/>
    <w:multiLevelType w:val="hybridMultilevel"/>
    <w:tmpl w:val="ED8813C4"/>
    <w:lvl w:ilvl="0" w:tplc="8C12F3AE">
      <w:start w:val="1"/>
      <w:numFmt w:val="lowerLetter"/>
      <w:lvlText w:val="%1)"/>
      <w:lvlJc w:val="left"/>
      <w:pPr>
        <w:ind w:left="214" w:hanging="1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0316BAB4">
      <w:numFmt w:val="bullet"/>
      <w:lvlText w:val="•"/>
      <w:lvlJc w:val="left"/>
      <w:pPr>
        <w:ind w:left="1196" w:hanging="174"/>
      </w:pPr>
      <w:rPr>
        <w:rFonts w:hint="default"/>
      </w:rPr>
    </w:lvl>
    <w:lvl w:ilvl="2" w:tplc="0EF66D9C">
      <w:numFmt w:val="bullet"/>
      <w:lvlText w:val="•"/>
      <w:lvlJc w:val="left"/>
      <w:pPr>
        <w:ind w:left="2172" w:hanging="174"/>
      </w:pPr>
      <w:rPr>
        <w:rFonts w:hint="default"/>
      </w:rPr>
    </w:lvl>
    <w:lvl w:ilvl="3" w:tplc="7ECE0758">
      <w:numFmt w:val="bullet"/>
      <w:lvlText w:val="•"/>
      <w:lvlJc w:val="left"/>
      <w:pPr>
        <w:ind w:left="3148" w:hanging="174"/>
      </w:pPr>
      <w:rPr>
        <w:rFonts w:hint="default"/>
      </w:rPr>
    </w:lvl>
    <w:lvl w:ilvl="4" w:tplc="133A1424">
      <w:numFmt w:val="bullet"/>
      <w:lvlText w:val="•"/>
      <w:lvlJc w:val="left"/>
      <w:pPr>
        <w:ind w:left="4124" w:hanging="174"/>
      </w:pPr>
      <w:rPr>
        <w:rFonts w:hint="default"/>
      </w:rPr>
    </w:lvl>
    <w:lvl w:ilvl="5" w:tplc="17BE3FEE">
      <w:numFmt w:val="bullet"/>
      <w:lvlText w:val="•"/>
      <w:lvlJc w:val="left"/>
      <w:pPr>
        <w:ind w:left="5100" w:hanging="174"/>
      </w:pPr>
      <w:rPr>
        <w:rFonts w:hint="default"/>
      </w:rPr>
    </w:lvl>
    <w:lvl w:ilvl="6" w:tplc="F8FA402A">
      <w:numFmt w:val="bullet"/>
      <w:lvlText w:val="•"/>
      <w:lvlJc w:val="left"/>
      <w:pPr>
        <w:ind w:left="6076" w:hanging="174"/>
      </w:pPr>
      <w:rPr>
        <w:rFonts w:hint="default"/>
      </w:rPr>
    </w:lvl>
    <w:lvl w:ilvl="7" w:tplc="E4AE7304">
      <w:numFmt w:val="bullet"/>
      <w:lvlText w:val="•"/>
      <w:lvlJc w:val="left"/>
      <w:pPr>
        <w:ind w:left="7052" w:hanging="174"/>
      </w:pPr>
      <w:rPr>
        <w:rFonts w:hint="default"/>
      </w:rPr>
    </w:lvl>
    <w:lvl w:ilvl="8" w:tplc="B9D82B74">
      <w:numFmt w:val="bullet"/>
      <w:lvlText w:val="•"/>
      <w:lvlJc w:val="left"/>
      <w:pPr>
        <w:ind w:left="8028" w:hanging="174"/>
      </w:pPr>
      <w:rPr>
        <w:rFonts w:hint="default"/>
      </w:rPr>
    </w:lvl>
  </w:abstractNum>
  <w:abstractNum w:abstractNumId="1" w15:restartNumberingAfterBreak="0">
    <w:nsid w:val="1C4B2BD5"/>
    <w:multiLevelType w:val="hybridMultilevel"/>
    <w:tmpl w:val="A0901B3A"/>
    <w:lvl w:ilvl="0" w:tplc="ED7C720E">
      <w:numFmt w:val="bullet"/>
      <w:lvlText w:val="●"/>
      <w:lvlJc w:val="left"/>
      <w:pPr>
        <w:ind w:left="935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DF729D08">
      <w:start w:val="1"/>
      <w:numFmt w:val="lowerLetter"/>
      <w:lvlText w:val="%2)"/>
      <w:lvlJc w:val="left"/>
      <w:pPr>
        <w:ind w:left="1295" w:hanging="361"/>
        <w:jc w:val="left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2" w:tplc="DD36FC3A">
      <w:numFmt w:val="bullet"/>
      <w:lvlText w:val="•"/>
      <w:lvlJc w:val="left"/>
      <w:pPr>
        <w:ind w:left="2264" w:hanging="361"/>
      </w:pPr>
      <w:rPr>
        <w:rFonts w:hint="default"/>
      </w:rPr>
    </w:lvl>
    <w:lvl w:ilvl="3" w:tplc="F73C8174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C8F86AA8"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2AA454F6">
      <w:numFmt w:val="bullet"/>
      <w:lvlText w:val="•"/>
      <w:lvlJc w:val="left"/>
      <w:pPr>
        <w:ind w:left="5157" w:hanging="361"/>
      </w:pPr>
      <w:rPr>
        <w:rFonts w:hint="default"/>
      </w:rPr>
    </w:lvl>
    <w:lvl w:ilvl="6" w:tplc="C06ED070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09405BF6"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80DAB0D4">
      <w:numFmt w:val="bullet"/>
      <w:lvlText w:val="•"/>
      <w:lvlJc w:val="left"/>
      <w:pPr>
        <w:ind w:left="8051" w:hanging="361"/>
      </w:pPr>
      <w:rPr>
        <w:rFonts w:hint="default"/>
      </w:rPr>
    </w:lvl>
  </w:abstractNum>
  <w:abstractNum w:abstractNumId="2" w15:restartNumberingAfterBreak="0">
    <w:nsid w:val="2CFF6D58"/>
    <w:multiLevelType w:val="hybridMultilevel"/>
    <w:tmpl w:val="0E7E58FA"/>
    <w:lvl w:ilvl="0" w:tplc="0448A63C">
      <w:start w:val="1"/>
      <w:numFmt w:val="lowerLetter"/>
      <w:lvlText w:val="%1)"/>
      <w:lvlJc w:val="left"/>
      <w:pPr>
        <w:ind w:left="1195" w:hanging="261"/>
        <w:jc w:val="left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1" w:tplc="D7686CEC">
      <w:numFmt w:val="bullet"/>
      <w:lvlText w:val="•"/>
      <w:lvlJc w:val="left"/>
      <w:pPr>
        <w:ind w:left="2078" w:hanging="261"/>
      </w:pPr>
      <w:rPr>
        <w:rFonts w:hint="default"/>
      </w:rPr>
    </w:lvl>
    <w:lvl w:ilvl="2" w:tplc="F98AC486">
      <w:numFmt w:val="bullet"/>
      <w:lvlText w:val="•"/>
      <w:lvlJc w:val="left"/>
      <w:pPr>
        <w:ind w:left="2956" w:hanging="261"/>
      </w:pPr>
      <w:rPr>
        <w:rFonts w:hint="default"/>
      </w:rPr>
    </w:lvl>
    <w:lvl w:ilvl="3" w:tplc="E54AE4AE">
      <w:numFmt w:val="bullet"/>
      <w:lvlText w:val="•"/>
      <w:lvlJc w:val="left"/>
      <w:pPr>
        <w:ind w:left="3834" w:hanging="261"/>
      </w:pPr>
      <w:rPr>
        <w:rFonts w:hint="default"/>
      </w:rPr>
    </w:lvl>
    <w:lvl w:ilvl="4" w:tplc="91C4AE7E">
      <w:numFmt w:val="bullet"/>
      <w:lvlText w:val="•"/>
      <w:lvlJc w:val="left"/>
      <w:pPr>
        <w:ind w:left="4712" w:hanging="261"/>
      </w:pPr>
      <w:rPr>
        <w:rFonts w:hint="default"/>
      </w:rPr>
    </w:lvl>
    <w:lvl w:ilvl="5" w:tplc="9A10F2DA">
      <w:numFmt w:val="bullet"/>
      <w:lvlText w:val="•"/>
      <w:lvlJc w:val="left"/>
      <w:pPr>
        <w:ind w:left="5590" w:hanging="261"/>
      </w:pPr>
      <w:rPr>
        <w:rFonts w:hint="default"/>
      </w:rPr>
    </w:lvl>
    <w:lvl w:ilvl="6" w:tplc="1CAEA8E8">
      <w:numFmt w:val="bullet"/>
      <w:lvlText w:val="•"/>
      <w:lvlJc w:val="left"/>
      <w:pPr>
        <w:ind w:left="6468" w:hanging="261"/>
      </w:pPr>
      <w:rPr>
        <w:rFonts w:hint="default"/>
      </w:rPr>
    </w:lvl>
    <w:lvl w:ilvl="7" w:tplc="5960225C">
      <w:numFmt w:val="bullet"/>
      <w:lvlText w:val="•"/>
      <w:lvlJc w:val="left"/>
      <w:pPr>
        <w:ind w:left="7346" w:hanging="261"/>
      </w:pPr>
      <w:rPr>
        <w:rFonts w:hint="default"/>
      </w:rPr>
    </w:lvl>
    <w:lvl w:ilvl="8" w:tplc="87AC564C">
      <w:numFmt w:val="bullet"/>
      <w:lvlText w:val="•"/>
      <w:lvlJc w:val="left"/>
      <w:pPr>
        <w:ind w:left="8224" w:hanging="261"/>
      </w:pPr>
      <w:rPr>
        <w:rFonts w:hint="default"/>
      </w:rPr>
    </w:lvl>
  </w:abstractNum>
  <w:abstractNum w:abstractNumId="3" w15:restartNumberingAfterBreak="0">
    <w:nsid w:val="32411E71"/>
    <w:multiLevelType w:val="hybridMultilevel"/>
    <w:tmpl w:val="3BF81200"/>
    <w:lvl w:ilvl="0" w:tplc="EBC0BC46">
      <w:start w:val="1"/>
      <w:numFmt w:val="lowerLetter"/>
      <w:lvlText w:val="%1)"/>
      <w:lvlJc w:val="left"/>
      <w:pPr>
        <w:ind w:left="214" w:hanging="1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4EF6B934">
      <w:numFmt w:val="bullet"/>
      <w:lvlText w:val="•"/>
      <w:lvlJc w:val="left"/>
      <w:pPr>
        <w:ind w:left="1196" w:hanging="174"/>
      </w:pPr>
      <w:rPr>
        <w:rFonts w:hint="default"/>
      </w:rPr>
    </w:lvl>
    <w:lvl w:ilvl="2" w:tplc="8C46F262">
      <w:numFmt w:val="bullet"/>
      <w:lvlText w:val="•"/>
      <w:lvlJc w:val="left"/>
      <w:pPr>
        <w:ind w:left="2172" w:hanging="174"/>
      </w:pPr>
      <w:rPr>
        <w:rFonts w:hint="default"/>
      </w:rPr>
    </w:lvl>
    <w:lvl w:ilvl="3" w:tplc="55B68016">
      <w:numFmt w:val="bullet"/>
      <w:lvlText w:val="•"/>
      <w:lvlJc w:val="left"/>
      <w:pPr>
        <w:ind w:left="3148" w:hanging="174"/>
      </w:pPr>
      <w:rPr>
        <w:rFonts w:hint="default"/>
      </w:rPr>
    </w:lvl>
    <w:lvl w:ilvl="4" w:tplc="41DAA95E">
      <w:numFmt w:val="bullet"/>
      <w:lvlText w:val="•"/>
      <w:lvlJc w:val="left"/>
      <w:pPr>
        <w:ind w:left="4124" w:hanging="174"/>
      </w:pPr>
      <w:rPr>
        <w:rFonts w:hint="default"/>
      </w:rPr>
    </w:lvl>
    <w:lvl w:ilvl="5" w:tplc="F7E8442A">
      <w:numFmt w:val="bullet"/>
      <w:lvlText w:val="•"/>
      <w:lvlJc w:val="left"/>
      <w:pPr>
        <w:ind w:left="5100" w:hanging="174"/>
      </w:pPr>
      <w:rPr>
        <w:rFonts w:hint="default"/>
      </w:rPr>
    </w:lvl>
    <w:lvl w:ilvl="6" w:tplc="5212E690">
      <w:numFmt w:val="bullet"/>
      <w:lvlText w:val="•"/>
      <w:lvlJc w:val="left"/>
      <w:pPr>
        <w:ind w:left="6076" w:hanging="174"/>
      </w:pPr>
      <w:rPr>
        <w:rFonts w:hint="default"/>
      </w:rPr>
    </w:lvl>
    <w:lvl w:ilvl="7" w:tplc="9E605AF8">
      <w:numFmt w:val="bullet"/>
      <w:lvlText w:val="•"/>
      <w:lvlJc w:val="left"/>
      <w:pPr>
        <w:ind w:left="7052" w:hanging="174"/>
      </w:pPr>
      <w:rPr>
        <w:rFonts w:hint="default"/>
      </w:rPr>
    </w:lvl>
    <w:lvl w:ilvl="8" w:tplc="38FC9656">
      <w:numFmt w:val="bullet"/>
      <w:lvlText w:val="•"/>
      <w:lvlJc w:val="left"/>
      <w:pPr>
        <w:ind w:left="8028" w:hanging="174"/>
      </w:pPr>
      <w:rPr>
        <w:rFonts w:hint="default"/>
      </w:rPr>
    </w:lvl>
  </w:abstractNum>
  <w:abstractNum w:abstractNumId="4" w15:restartNumberingAfterBreak="0">
    <w:nsid w:val="3F25230D"/>
    <w:multiLevelType w:val="hybridMultilevel"/>
    <w:tmpl w:val="C4F80E14"/>
    <w:lvl w:ilvl="0" w:tplc="512C5FDA">
      <w:start w:val="1"/>
      <w:numFmt w:val="lowerLetter"/>
      <w:lvlText w:val="%1)"/>
      <w:lvlJc w:val="left"/>
      <w:pPr>
        <w:ind w:left="214" w:hanging="1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C3E6CBDC">
      <w:numFmt w:val="bullet"/>
      <w:lvlText w:val="•"/>
      <w:lvlJc w:val="left"/>
      <w:pPr>
        <w:ind w:left="1196" w:hanging="174"/>
      </w:pPr>
      <w:rPr>
        <w:rFonts w:hint="default"/>
      </w:rPr>
    </w:lvl>
    <w:lvl w:ilvl="2" w:tplc="6A2C8F78">
      <w:numFmt w:val="bullet"/>
      <w:lvlText w:val="•"/>
      <w:lvlJc w:val="left"/>
      <w:pPr>
        <w:ind w:left="2172" w:hanging="174"/>
      </w:pPr>
      <w:rPr>
        <w:rFonts w:hint="default"/>
      </w:rPr>
    </w:lvl>
    <w:lvl w:ilvl="3" w:tplc="655E2FBA">
      <w:numFmt w:val="bullet"/>
      <w:lvlText w:val="•"/>
      <w:lvlJc w:val="left"/>
      <w:pPr>
        <w:ind w:left="3148" w:hanging="174"/>
      </w:pPr>
      <w:rPr>
        <w:rFonts w:hint="default"/>
      </w:rPr>
    </w:lvl>
    <w:lvl w:ilvl="4" w:tplc="670CAB22">
      <w:numFmt w:val="bullet"/>
      <w:lvlText w:val="•"/>
      <w:lvlJc w:val="left"/>
      <w:pPr>
        <w:ind w:left="4124" w:hanging="174"/>
      </w:pPr>
      <w:rPr>
        <w:rFonts w:hint="default"/>
      </w:rPr>
    </w:lvl>
    <w:lvl w:ilvl="5" w:tplc="A7480F5E">
      <w:numFmt w:val="bullet"/>
      <w:lvlText w:val="•"/>
      <w:lvlJc w:val="left"/>
      <w:pPr>
        <w:ind w:left="5100" w:hanging="174"/>
      </w:pPr>
      <w:rPr>
        <w:rFonts w:hint="default"/>
      </w:rPr>
    </w:lvl>
    <w:lvl w:ilvl="6" w:tplc="CC2C43B2">
      <w:numFmt w:val="bullet"/>
      <w:lvlText w:val="•"/>
      <w:lvlJc w:val="left"/>
      <w:pPr>
        <w:ind w:left="6076" w:hanging="174"/>
      </w:pPr>
      <w:rPr>
        <w:rFonts w:hint="default"/>
      </w:rPr>
    </w:lvl>
    <w:lvl w:ilvl="7" w:tplc="93F6C0DA">
      <w:numFmt w:val="bullet"/>
      <w:lvlText w:val="•"/>
      <w:lvlJc w:val="left"/>
      <w:pPr>
        <w:ind w:left="7052" w:hanging="174"/>
      </w:pPr>
      <w:rPr>
        <w:rFonts w:hint="default"/>
      </w:rPr>
    </w:lvl>
    <w:lvl w:ilvl="8" w:tplc="17545E88">
      <w:numFmt w:val="bullet"/>
      <w:lvlText w:val="•"/>
      <w:lvlJc w:val="left"/>
      <w:pPr>
        <w:ind w:left="8028" w:hanging="174"/>
      </w:pPr>
      <w:rPr>
        <w:rFonts w:hint="default"/>
      </w:rPr>
    </w:lvl>
  </w:abstractNum>
  <w:abstractNum w:abstractNumId="5" w15:restartNumberingAfterBreak="0">
    <w:nsid w:val="5F8536C5"/>
    <w:multiLevelType w:val="hybridMultilevel"/>
    <w:tmpl w:val="CD48D9C2"/>
    <w:lvl w:ilvl="0" w:tplc="7556E88C">
      <w:start w:val="1"/>
      <w:numFmt w:val="decimal"/>
      <w:lvlText w:val="%1."/>
      <w:lvlJc w:val="left"/>
      <w:pPr>
        <w:ind w:left="214" w:hanging="1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FF16B580">
      <w:numFmt w:val="bullet"/>
      <w:lvlText w:val="•"/>
      <w:lvlJc w:val="left"/>
      <w:pPr>
        <w:ind w:left="1196" w:hanging="175"/>
      </w:pPr>
      <w:rPr>
        <w:rFonts w:hint="default"/>
      </w:rPr>
    </w:lvl>
    <w:lvl w:ilvl="2" w:tplc="A0849502">
      <w:numFmt w:val="bullet"/>
      <w:lvlText w:val="•"/>
      <w:lvlJc w:val="left"/>
      <w:pPr>
        <w:ind w:left="2172" w:hanging="175"/>
      </w:pPr>
      <w:rPr>
        <w:rFonts w:hint="default"/>
      </w:rPr>
    </w:lvl>
    <w:lvl w:ilvl="3" w:tplc="0B981AEC">
      <w:numFmt w:val="bullet"/>
      <w:lvlText w:val="•"/>
      <w:lvlJc w:val="left"/>
      <w:pPr>
        <w:ind w:left="3148" w:hanging="175"/>
      </w:pPr>
      <w:rPr>
        <w:rFonts w:hint="default"/>
      </w:rPr>
    </w:lvl>
    <w:lvl w:ilvl="4" w:tplc="2C8C717E">
      <w:numFmt w:val="bullet"/>
      <w:lvlText w:val="•"/>
      <w:lvlJc w:val="left"/>
      <w:pPr>
        <w:ind w:left="4124" w:hanging="175"/>
      </w:pPr>
      <w:rPr>
        <w:rFonts w:hint="default"/>
      </w:rPr>
    </w:lvl>
    <w:lvl w:ilvl="5" w:tplc="5F84A678">
      <w:numFmt w:val="bullet"/>
      <w:lvlText w:val="•"/>
      <w:lvlJc w:val="left"/>
      <w:pPr>
        <w:ind w:left="5100" w:hanging="175"/>
      </w:pPr>
      <w:rPr>
        <w:rFonts w:hint="default"/>
      </w:rPr>
    </w:lvl>
    <w:lvl w:ilvl="6" w:tplc="DBC6C752">
      <w:numFmt w:val="bullet"/>
      <w:lvlText w:val="•"/>
      <w:lvlJc w:val="left"/>
      <w:pPr>
        <w:ind w:left="6076" w:hanging="175"/>
      </w:pPr>
      <w:rPr>
        <w:rFonts w:hint="default"/>
      </w:rPr>
    </w:lvl>
    <w:lvl w:ilvl="7" w:tplc="44F0FE06">
      <w:numFmt w:val="bullet"/>
      <w:lvlText w:val="•"/>
      <w:lvlJc w:val="left"/>
      <w:pPr>
        <w:ind w:left="7052" w:hanging="175"/>
      </w:pPr>
      <w:rPr>
        <w:rFonts w:hint="default"/>
      </w:rPr>
    </w:lvl>
    <w:lvl w:ilvl="8" w:tplc="D2DCEAAC">
      <w:numFmt w:val="bullet"/>
      <w:lvlText w:val="•"/>
      <w:lvlJc w:val="left"/>
      <w:pPr>
        <w:ind w:left="8028" w:hanging="175"/>
      </w:pPr>
      <w:rPr>
        <w:rFonts w:hint="default"/>
      </w:rPr>
    </w:lvl>
  </w:abstractNum>
  <w:abstractNum w:abstractNumId="6" w15:restartNumberingAfterBreak="0">
    <w:nsid w:val="6D442411"/>
    <w:multiLevelType w:val="hybridMultilevel"/>
    <w:tmpl w:val="8FBCBDE6"/>
    <w:lvl w:ilvl="0" w:tplc="D864031E">
      <w:start w:val="1"/>
      <w:numFmt w:val="decimal"/>
      <w:lvlText w:val="%1."/>
      <w:lvlJc w:val="left"/>
      <w:pPr>
        <w:ind w:left="214" w:hanging="20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</w:rPr>
    </w:lvl>
    <w:lvl w:ilvl="1" w:tplc="DE5E7E5C">
      <w:numFmt w:val="bullet"/>
      <w:lvlText w:val="•"/>
      <w:lvlJc w:val="left"/>
      <w:pPr>
        <w:ind w:left="1196" w:hanging="205"/>
      </w:pPr>
      <w:rPr>
        <w:rFonts w:hint="default"/>
      </w:rPr>
    </w:lvl>
    <w:lvl w:ilvl="2" w:tplc="F71449FA">
      <w:numFmt w:val="bullet"/>
      <w:lvlText w:val="•"/>
      <w:lvlJc w:val="left"/>
      <w:pPr>
        <w:ind w:left="2172" w:hanging="205"/>
      </w:pPr>
      <w:rPr>
        <w:rFonts w:hint="default"/>
      </w:rPr>
    </w:lvl>
    <w:lvl w:ilvl="3" w:tplc="86FA8D76">
      <w:numFmt w:val="bullet"/>
      <w:lvlText w:val="•"/>
      <w:lvlJc w:val="left"/>
      <w:pPr>
        <w:ind w:left="3148" w:hanging="205"/>
      </w:pPr>
      <w:rPr>
        <w:rFonts w:hint="default"/>
      </w:rPr>
    </w:lvl>
    <w:lvl w:ilvl="4" w:tplc="494EA8C0">
      <w:numFmt w:val="bullet"/>
      <w:lvlText w:val="•"/>
      <w:lvlJc w:val="left"/>
      <w:pPr>
        <w:ind w:left="4124" w:hanging="205"/>
      </w:pPr>
      <w:rPr>
        <w:rFonts w:hint="default"/>
      </w:rPr>
    </w:lvl>
    <w:lvl w:ilvl="5" w:tplc="47F0391C">
      <w:numFmt w:val="bullet"/>
      <w:lvlText w:val="•"/>
      <w:lvlJc w:val="left"/>
      <w:pPr>
        <w:ind w:left="5100" w:hanging="205"/>
      </w:pPr>
      <w:rPr>
        <w:rFonts w:hint="default"/>
      </w:rPr>
    </w:lvl>
    <w:lvl w:ilvl="6" w:tplc="4BB85D16">
      <w:numFmt w:val="bullet"/>
      <w:lvlText w:val="•"/>
      <w:lvlJc w:val="left"/>
      <w:pPr>
        <w:ind w:left="6076" w:hanging="205"/>
      </w:pPr>
      <w:rPr>
        <w:rFonts w:hint="default"/>
      </w:rPr>
    </w:lvl>
    <w:lvl w:ilvl="7" w:tplc="908CCFDA">
      <w:numFmt w:val="bullet"/>
      <w:lvlText w:val="•"/>
      <w:lvlJc w:val="left"/>
      <w:pPr>
        <w:ind w:left="7052" w:hanging="205"/>
      </w:pPr>
      <w:rPr>
        <w:rFonts w:hint="default"/>
      </w:rPr>
    </w:lvl>
    <w:lvl w:ilvl="8" w:tplc="99C234A4">
      <w:numFmt w:val="bullet"/>
      <w:lvlText w:val="•"/>
      <w:lvlJc w:val="left"/>
      <w:pPr>
        <w:ind w:left="8028" w:hanging="20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4"/>
    <w:rsid w:val="00266745"/>
    <w:rsid w:val="002A4D8B"/>
    <w:rsid w:val="002F495D"/>
    <w:rsid w:val="003A73B1"/>
    <w:rsid w:val="00450C3A"/>
    <w:rsid w:val="0072262A"/>
    <w:rsid w:val="007D276A"/>
    <w:rsid w:val="008F4B92"/>
    <w:rsid w:val="00917A78"/>
    <w:rsid w:val="00C47D14"/>
    <w:rsid w:val="00E8710B"/>
    <w:rsid w:val="00E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34C33"/>
  <w15:docId w15:val="{E03A1763-20C9-471A-9248-BF6690E8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8"/>
      <w:ind w:left="77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935" w:hanging="3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9"/>
      <w:ind w:left="214" w:hanging="360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3782"/>
      <w:outlineLvl w:val="3"/>
    </w:pPr>
    <w:rPr>
      <w:rFonts w:ascii="Arial" w:eastAsia="Arial" w:hAnsi="Arial" w:cs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"/>
      <w:ind w:left="214"/>
    </w:pPr>
  </w:style>
  <w:style w:type="paragraph" w:customStyle="1" w:styleId="TableParagraph">
    <w:name w:val="Table Paragraph"/>
    <w:basedOn w:val="Normale"/>
    <w:uiPriority w:val="1"/>
    <w:qFormat/>
    <w:pPr>
      <w:spacing w:before="6"/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telesin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vtele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Cutillo</dc:creator>
  <cp:lastModifiedBy>Cutillo</cp:lastModifiedBy>
  <cp:revision>5</cp:revision>
  <dcterms:created xsi:type="dcterms:W3CDTF">2020-10-01T08:24:00Z</dcterms:created>
  <dcterms:modified xsi:type="dcterms:W3CDTF">2020-10-01T08:28:00Z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2019-09-04T00:00:00Z</vt:filetime>
  </property>
</Properties>
</file>